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6142"/>
        <w:tblGridChange w:id="0">
          <w:tblGrid>
            <w:gridCol w:w="3070"/>
            <w:gridCol w:w="61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 KODU 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a) Öğrencinin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T.C. Kimlik Numarası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Adı Soyadı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Öğrenci Numarası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e-posta adresi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 numarası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b) Firmanın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Adresi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c) Endüstri Danışmanının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Adı Soyadı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e-posta adresi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 numarası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d)Projenin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Konu Başlığı</w:t>
            </w:r>
          </w:p>
        </w:tc>
      </w:tr>
      <w:tr>
        <w:trPr>
          <w:cantSplit w:val="0"/>
          <w:trHeight w:val="221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Amacı:</w:t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Anahtar Kelimeler:</w:t>
            </w:r>
          </w:p>
        </w:tc>
      </w:tr>
      <w:tr>
        <w:trPr>
          <w:cantSplit w:val="0"/>
          <w:trHeight w:val="631.6475972540053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Proje Tipi: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Tasarım  ⬜                         Analiz   ⬜                     İmalat   ⬜                      Malzeme Geliştirme  ⬜</w:t>
            </w:r>
          </w:p>
        </w:tc>
      </w:tr>
    </w:tbl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Yukarıda başlığı verilmiş olan proje Ege Üniversitesi Makine Mühendisliği Bölümü Sanayi Destekli Lisans Bitirme Proje Yürütme Yönergesi (SLBP-1) esas alınarak yürütülecektir.</w:t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 xml:space="preserve">Öğrenci(ler)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Endüstri Danışmanı</w:t>
        <w:tab/>
        <w:tab/>
        <w:tab/>
        <w:tab/>
        <w:tab/>
        <w:tab/>
        <w:tab/>
        <w:t xml:space="preserve">Akademik Danışman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Temmuz 2023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86.0" w:type="dxa"/>
      <w:jc w:val="left"/>
      <w:tblInd w:w="-108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604"/>
      <w:gridCol w:w="6157"/>
      <w:gridCol w:w="1525"/>
      <w:tblGridChange w:id="0">
        <w:tblGrid>
          <w:gridCol w:w="1604"/>
          <w:gridCol w:w="6157"/>
          <w:gridCol w:w="1525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pict>
              <v:shape id="_x0000_s0" style="width:66pt;height:65pt;" type="#_x0000_t75">
                <v:imagedata r:id="rId1" o:title=""/>
              </v:shape>
              <o:OLEObject DrawAspect="Content" r:id="rId2" ObjectID="_1751370237" ProgID="" ShapeID="_x0000_s0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2">
          <w:pPr>
            <w:spacing w:after="0" w:line="240" w:lineRule="auto"/>
            <w:jc w:val="center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Ege Üniversitesi Makine Mühendisliği Bölümü Sanayi Destekli Lisans Bitirme Projeleri-Proje Ön Bilgi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3">
          <w:pPr>
            <w:spacing w:after="0" w:line="240" w:lineRule="auto"/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BelgeNo: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spacing w:after="0" w:line="240" w:lineRule="auto"/>
            <w:jc w:val="center"/>
            <w:rPr>
              <w:b w:val="0"/>
              <w:vertAlign w:val="baseline"/>
            </w:rPr>
          </w:pPr>
          <w:r w:rsidDel="00000000" w:rsidR="00000000" w:rsidRPr="00000000">
            <w:rPr>
              <w:b w:val="1"/>
              <w:vertAlign w:val="baseline"/>
              <w:rtl w:val="0"/>
            </w:rPr>
            <w:t xml:space="preserve">SLBP-2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ÜstBilgi">
    <w:name w:val="Üst Bilgi"/>
    <w:basedOn w:val="Normal"/>
    <w:next w:val="ÜstBilgi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ÜstBilgiChar">
    <w:name w:val="Üst Bilgi Char"/>
    <w:basedOn w:val="VarsayılanParagrafYazıTipi"/>
    <w:next w:val="ÜstBilg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ltBilgi">
    <w:name w:val="Alt Bilgi"/>
    <w:basedOn w:val="Normal"/>
    <w:next w:val="AltBilgi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tr-TR"/>
    </w:rPr>
  </w:style>
  <w:style w:type="character" w:styleId="AltBilgiChar">
    <w:name w:val="Alt Bilgi Char"/>
    <w:basedOn w:val="VarsayılanParagrafYazıTipi"/>
    <w:next w:val="AltBilg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1sOzxzLHxeh8qeggYHCjIgiP3Q==">CgMxLjA4AHIhMWppd3E4dzJGZ1RWTzA4NFRWX2pyd1gzYkhxeUJyWnl0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2023-07-20T11:58:00Z</dcterms:created>
  <dc:creator>turkan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0x010100CCDBA8B83FD73744803E1E26E842BD8C</vt:lpstr>
  </property>
</Properties>
</file>